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554CD" w14:textId="77777777" w:rsidR="00585D02" w:rsidRPr="007D3A1D" w:rsidRDefault="00585D02" w:rsidP="00585D02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320E4CE6" w14:textId="77777777" w:rsidTr="00AE1D25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22C2E6E2" w14:textId="77777777" w:rsidR="00585D02" w:rsidRPr="007D3A1D" w:rsidRDefault="00585D02" w:rsidP="00AE1D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2A203E99" w14:textId="77777777" w:rsidR="00585D02" w:rsidRPr="007D3A1D" w:rsidRDefault="0063152D" w:rsidP="00E5127F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oświadczenia </w:t>
            </w: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 w:rsidR="00E5127F"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 w:rsidR="00E5127F"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69A8DACF" w14:textId="6E0CCB2D" w:rsidR="00585D02" w:rsidRDefault="00585D02" w:rsidP="00585D02">
      <w:pPr>
        <w:spacing w:before="120" w:after="120"/>
        <w:jc w:val="both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 xml:space="preserve">W nawiązaniu do </w:t>
      </w:r>
      <w:r w:rsidR="00E0705F">
        <w:rPr>
          <w:rFonts w:cs="Arial"/>
          <w:spacing w:val="4"/>
          <w:sz w:val="20"/>
          <w:szCs w:val="20"/>
        </w:rPr>
        <w:t xml:space="preserve">zamówienia na </w:t>
      </w:r>
      <w:r w:rsidR="00E0705F" w:rsidRPr="00E0705F">
        <w:rPr>
          <w:rFonts w:cs="Arial"/>
          <w:b/>
          <w:bCs/>
          <w:spacing w:val="4"/>
          <w:sz w:val="20"/>
          <w:szCs w:val="20"/>
        </w:rPr>
        <w:t>Wykonanie operatów szacunkowych ustalających wartość nieruchomości</w:t>
      </w:r>
      <w:r w:rsidR="008D3497">
        <w:rPr>
          <w:rFonts w:cs="Arial"/>
          <w:b/>
          <w:bCs/>
          <w:spacing w:val="4"/>
          <w:sz w:val="20"/>
          <w:szCs w:val="20"/>
        </w:rPr>
        <w:t xml:space="preserve"> </w:t>
      </w:r>
      <w:r w:rsidR="00E0705F" w:rsidRPr="00E0705F">
        <w:rPr>
          <w:rFonts w:cs="Arial"/>
          <w:b/>
          <w:bCs/>
          <w:spacing w:val="4"/>
          <w:sz w:val="20"/>
          <w:szCs w:val="20"/>
        </w:rPr>
        <w:t>położonych w pasie drogi krajowej, operatów ustalających wartość nieruchomości poza pasem drogi krajowej (resztówka), operatów ustalających wartość umowy dzierżawy, operatów  ustalających wysokość odszkodowania za szkody powstałe w trakcie robót budowlanych</w:t>
      </w:r>
      <w:r w:rsidR="00E84F4F">
        <w:rPr>
          <w:rFonts w:cs="Arial"/>
          <w:spacing w:val="4"/>
          <w:sz w:val="20"/>
          <w:szCs w:val="20"/>
        </w:rPr>
        <w:t xml:space="preserve"> </w:t>
      </w:r>
      <w:r w:rsidR="00655246">
        <w:rPr>
          <w:rFonts w:cs="Arial"/>
          <w:spacing w:val="4"/>
          <w:sz w:val="20"/>
          <w:szCs w:val="20"/>
        </w:rPr>
        <w:br/>
      </w:r>
      <w:r w:rsidR="00E84F4F">
        <w:rPr>
          <w:rFonts w:cs="Arial"/>
          <w:spacing w:val="4"/>
          <w:sz w:val="20"/>
          <w:szCs w:val="20"/>
        </w:rPr>
        <w:t>w postępowaniu o </w:t>
      </w:r>
      <w:r w:rsidRPr="007D3A1D">
        <w:rPr>
          <w:rFonts w:cs="Arial"/>
          <w:spacing w:val="4"/>
          <w:sz w:val="20"/>
          <w:szCs w:val="20"/>
        </w:rPr>
        <w:t>udzielenie zamówienia publicznego</w:t>
      </w:r>
      <w:r>
        <w:rPr>
          <w:rFonts w:cs="Arial"/>
          <w:spacing w:val="4"/>
          <w:sz w:val="20"/>
          <w:szCs w:val="20"/>
        </w:rPr>
        <w:t>:</w:t>
      </w:r>
      <w:r w:rsidRPr="007D3A1D">
        <w:rPr>
          <w:rFonts w:cs="Arial"/>
          <w:spacing w:val="4"/>
          <w:sz w:val="20"/>
          <w:szCs w:val="20"/>
        </w:rPr>
        <w:t xml:space="preserve"> </w:t>
      </w:r>
    </w:p>
    <w:p w14:paraId="0DDF2D70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JA/MY</w:t>
      </w:r>
      <w:r w:rsidRPr="007D3A1D">
        <w:rPr>
          <w:rFonts w:cs="Courier New"/>
          <w:sz w:val="20"/>
          <w:szCs w:val="20"/>
        </w:rPr>
        <w:t>:</w:t>
      </w:r>
    </w:p>
    <w:p w14:paraId="45DEED4A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7D3A1D">
        <w:rPr>
          <w:rFonts w:cs="Courier New"/>
          <w:sz w:val="20"/>
          <w:szCs w:val="20"/>
        </w:rPr>
        <w:t>_________________________________________</w:t>
      </w:r>
      <w:r>
        <w:rPr>
          <w:rFonts w:cs="Courier New"/>
          <w:sz w:val="20"/>
          <w:szCs w:val="20"/>
        </w:rPr>
        <w:t>______________________________</w:t>
      </w:r>
    </w:p>
    <w:p w14:paraId="1442144A" w14:textId="77777777" w:rsidR="00585D02" w:rsidRPr="007D3A1D" w:rsidRDefault="00585D02" w:rsidP="00585D02">
      <w:pPr>
        <w:tabs>
          <w:tab w:val="left" w:pos="9214"/>
        </w:tabs>
        <w:spacing w:before="120" w:after="120"/>
        <w:jc w:val="center"/>
        <w:rPr>
          <w:rFonts w:cs="Courier New"/>
          <w:i/>
          <w:sz w:val="20"/>
          <w:szCs w:val="20"/>
        </w:rPr>
      </w:pPr>
      <w:r w:rsidRPr="007D3A1D">
        <w:rPr>
          <w:rFonts w:cs="Courier New"/>
          <w:i/>
          <w:sz w:val="20"/>
          <w:szCs w:val="20"/>
        </w:rPr>
        <w:t>(imię i nazwisko osoby</w:t>
      </w:r>
      <w:r>
        <w:rPr>
          <w:rFonts w:cs="Courier New"/>
          <w:i/>
          <w:sz w:val="20"/>
          <w:szCs w:val="20"/>
        </w:rPr>
        <w:t>/osób</w:t>
      </w:r>
      <w:r w:rsidRPr="007D3A1D">
        <w:rPr>
          <w:rFonts w:cs="Courier New"/>
          <w:i/>
          <w:sz w:val="20"/>
          <w:szCs w:val="20"/>
        </w:rPr>
        <w:t xml:space="preserve"> upoważnionej</w:t>
      </w:r>
      <w:r>
        <w:rPr>
          <w:rFonts w:cs="Courier New"/>
          <w:i/>
          <w:sz w:val="20"/>
          <w:szCs w:val="20"/>
        </w:rPr>
        <w:t>/-</w:t>
      </w:r>
      <w:proofErr w:type="spellStart"/>
      <w:r>
        <w:rPr>
          <w:rFonts w:cs="Courier New"/>
          <w:i/>
          <w:sz w:val="20"/>
          <w:szCs w:val="20"/>
        </w:rPr>
        <w:t>nych</w:t>
      </w:r>
      <w:proofErr w:type="spellEnd"/>
      <w:r w:rsidRPr="007D3A1D">
        <w:rPr>
          <w:rFonts w:cs="Courier New"/>
          <w:i/>
          <w:sz w:val="20"/>
          <w:szCs w:val="20"/>
        </w:rPr>
        <w:t xml:space="preserve"> do reprezentowania)</w:t>
      </w:r>
    </w:p>
    <w:p w14:paraId="46111DA5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19AB16B7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7D3A1D">
        <w:rPr>
          <w:rFonts w:cs="Courier New"/>
          <w:sz w:val="20"/>
          <w:szCs w:val="20"/>
        </w:rPr>
        <w:t>_________________________________________</w:t>
      </w:r>
      <w:r>
        <w:rPr>
          <w:rFonts w:cs="Courier New"/>
          <w:sz w:val="20"/>
          <w:szCs w:val="20"/>
        </w:rPr>
        <w:t>______________________________</w:t>
      </w:r>
    </w:p>
    <w:p w14:paraId="539320CD" w14:textId="77777777" w:rsidR="00F15619" w:rsidRDefault="00F15619" w:rsidP="00585D02">
      <w:pPr>
        <w:spacing w:before="120" w:after="120"/>
        <w:jc w:val="both"/>
        <w:rPr>
          <w:sz w:val="20"/>
          <w:szCs w:val="20"/>
        </w:rPr>
      </w:pPr>
    </w:p>
    <w:p w14:paraId="4E5E4CC3" w14:textId="77777777" w:rsidR="00585D02" w:rsidRPr="00585D02" w:rsidRDefault="00585D02" w:rsidP="00585D02">
      <w:pPr>
        <w:spacing w:before="120" w:after="120"/>
        <w:jc w:val="both"/>
        <w:rPr>
          <w:sz w:val="20"/>
          <w:szCs w:val="20"/>
        </w:rPr>
      </w:pPr>
      <w:r w:rsidRPr="00585D02">
        <w:rPr>
          <w:sz w:val="20"/>
          <w:szCs w:val="20"/>
        </w:rPr>
        <w:t xml:space="preserve">W związku z art. 7 </w:t>
      </w:r>
      <w:r w:rsidRPr="00585D02">
        <w:rPr>
          <w:sz w:val="20"/>
          <w:szCs w:val="20"/>
          <w:lang w:eastAsia="x-none"/>
        </w:rPr>
        <w:t>ust</w:t>
      </w:r>
      <w:r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585D02">
        <w:rPr>
          <w:b/>
          <w:sz w:val="20"/>
          <w:szCs w:val="20"/>
        </w:rPr>
        <w:t>OŚWIADCZAM</w:t>
      </w:r>
      <w:r w:rsidRPr="00585D02">
        <w:rPr>
          <w:sz w:val="20"/>
          <w:szCs w:val="20"/>
        </w:rPr>
        <w:t xml:space="preserve">, że: </w:t>
      </w:r>
    </w:p>
    <w:p w14:paraId="12B3AB16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wykazach określonych w </w:t>
      </w:r>
      <w:r w:rsidRPr="003D7B91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11B72118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osoba wymieniona w </w:t>
      </w:r>
      <w:r w:rsidRPr="003D7B91">
        <w:rPr>
          <w:rFonts w:ascii="Verdana" w:hAnsi="Verdana"/>
          <w:sz w:val="20"/>
          <w:szCs w:val="20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397D4EBD" w14:textId="77777777" w:rsidR="00585D02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</w:t>
      </w:r>
      <w:r>
        <w:rPr>
          <w:rFonts w:ascii="Verdana" w:hAnsi="Verdana"/>
          <w:sz w:val="20"/>
          <w:szCs w:val="20"/>
        </w:rPr>
        <w:t>u art. 3 ust. 1 pkt 37 ustawy z </w:t>
      </w:r>
      <w:r w:rsidRPr="003D7B91">
        <w:rPr>
          <w:rFonts w:ascii="Verdana" w:hAnsi="Verdana"/>
          <w:sz w:val="20"/>
          <w:szCs w:val="20"/>
        </w:rPr>
        <w:t>dnia 29 września 1994 r. o rachunkowości (Dz</w:t>
      </w:r>
      <w:r>
        <w:rPr>
          <w:rFonts w:ascii="Verdana" w:hAnsi="Verdana"/>
          <w:sz w:val="20"/>
          <w:szCs w:val="20"/>
        </w:rPr>
        <w:t>. U. z 2021 r. poz. 217, 2105 i </w:t>
      </w:r>
      <w:r w:rsidRPr="003D7B91">
        <w:rPr>
          <w:rFonts w:ascii="Verdana" w:hAnsi="Verdana"/>
          <w:sz w:val="20"/>
          <w:szCs w:val="20"/>
        </w:rPr>
        <w:t xml:space="preserve">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</w:t>
      </w:r>
      <w:r w:rsidR="00E84F4F">
        <w:rPr>
          <w:rFonts w:ascii="Verdana" w:hAnsi="Verdana"/>
          <w:sz w:val="20"/>
          <w:szCs w:val="20"/>
        </w:rPr>
        <w:t>eniony w wykazach określonych w </w:t>
      </w:r>
      <w:r w:rsidRPr="003D7B91">
        <w:rPr>
          <w:rFonts w:ascii="Verdana" w:hAnsi="Verdana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</w:t>
      </w:r>
      <w:r>
        <w:rPr>
          <w:rFonts w:ascii="Verdana" w:hAnsi="Verdana"/>
          <w:sz w:val="20"/>
          <w:szCs w:val="20"/>
        </w:rPr>
        <w:t>pisu na listę rozstrzygającej o </w:t>
      </w:r>
      <w:r w:rsidRPr="003D7B91">
        <w:rPr>
          <w:rFonts w:ascii="Verdana" w:hAnsi="Verdana"/>
          <w:sz w:val="20"/>
          <w:szCs w:val="20"/>
        </w:rPr>
        <w:t>zastosowaniu środka, o którym mowa w art. 1 pkt 3 ww. ustawy.</w:t>
      </w:r>
    </w:p>
    <w:p w14:paraId="17428B45" w14:textId="77777777" w:rsidR="00585D02" w:rsidRDefault="00E5127F" w:rsidP="00585D02">
      <w:pPr>
        <w:spacing w:before="120" w:after="1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Podpis :</w:t>
      </w:r>
    </w:p>
    <w:p w14:paraId="6EE58B0A" w14:textId="77777777" w:rsidR="00585D02" w:rsidRDefault="00585D02" w:rsidP="00585D02">
      <w:pPr>
        <w:spacing w:before="120" w:after="120"/>
        <w:jc w:val="right"/>
        <w:rPr>
          <w:b/>
          <w:sz w:val="20"/>
          <w:szCs w:val="20"/>
        </w:rPr>
      </w:pPr>
    </w:p>
    <w:p w14:paraId="7713E894" w14:textId="77777777" w:rsidR="001C1965" w:rsidRDefault="00E84F4F" w:rsidP="00E84F4F">
      <w:pPr>
        <w:spacing w:before="120" w:after="120"/>
      </w:pPr>
      <w:r>
        <w:t>*</w:t>
      </w:r>
      <w:r w:rsidR="00585D02">
        <w:t xml:space="preserve"> </w:t>
      </w:r>
      <w:r w:rsidR="00585D02" w:rsidRPr="003A1B5A">
        <w:t>Niepotrzebne skreślić</w:t>
      </w:r>
    </w:p>
    <w:sectPr w:rsidR="001C1965" w:rsidSect="000A5C0F">
      <w:pgSz w:w="11906" w:h="16838" w:code="9"/>
      <w:pgMar w:top="1418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CE037" w14:textId="77777777" w:rsidR="00B84298" w:rsidRDefault="00B84298" w:rsidP="00585D02">
      <w:pPr>
        <w:spacing w:after="0" w:line="240" w:lineRule="auto"/>
      </w:pPr>
      <w:r>
        <w:separator/>
      </w:r>
    </w:p>
  </w:endnote>
  <w:endnote w:type="continuationSeparator" w:id="0">
    <w:p w14:paraId="453925B8" w14:textId="77777777" w:rsidR="00B84298" w:rsidRDefault="00B84298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EC1A46" w14:textId="77777777" w:rsidR="00B84298" w:rsidRDefault="00B84298" w:rsidP="00585D02">
      <w:pPr>
        <w:spacing w:after="0" w:line="240" w:lineRule="auto"/>
      </w:pPr>
      <w:r>
        <w:separator/>
      </w:r>
    </w:p>
  </w:footnote>
  <w:footnote w:type="continuationSeparator" w:id="0">
    <w:p w14:paraId="04B97590" w14:textId="77777777" w:rsidR="00B84298" w:rsidRDefault="00B84298" w:rsidP="0058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466161">
    <w:abstractNumId w:val="0"/>
  </w:num>
  <w:num w:numId="2" w16cid:durableId="2091735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02"/>
    <w:rsid w:val="000519E4"/>
    <w:rsid w:val="000A5C0F"/>
    <w:rsid w:val="001C1965"/>
    <w:rsid w:val="00396040"/>
    <w:rsid w:val="00585D02"/>
    <w:rsid w:val="0063152D"/>
    <w:rsid w:val="00655246"/>
    <w:rsid w:val="006872B1"/>
    <w:rsid w:val="007801DE"/>
    <w:rsid w:val="008D3497"/>
    <w:rsid w:val="008E30EC"/>
    <w:rsid w:val="009F4EF5"/>
    <w:rsid w:val="00B84298"/>
    <w:rsid w:val="00BE2D7D"/>
    <w:rsid w:val="00CE5FAB"/>
    <w:rsid w:val="00D62832"/>
    <w:rsid w:val="00D63038"/>
    <w:rsid w:val="00E0705F"/>
    <w:rsid w:val="00E5127F"/>
    <w:rsid w:val="00E84F4F"/>
    <w:rsid w:val="00F1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7F133"/>
  <w15:chartTrackingRefBased/>
  <w15:docId w15:val="{7870AD94-CF58-4D76-8FA5-70C2E13F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Rożek Jolanta</dc:creator>
  <cp:keywords/>
  <dc:description/>
  <cp:lastModifiedBy>Walczak Małgorzata</cp:lastModifiedBy>
  <cp:revision>2</cp:revision>
  <dcterms:created xsi:type="dcterms:W3CDTF">2026-03-06T12:16:00Z</dcterms:created>
  <dcterms:modified xsi:type="dcterms:W3CDTF">2026-03-06T12:16:00Z</dcterms:modified>
</cp:coreProperties>
</file>